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4A8B3">
      <w:r>
        <w:rPr>
          <w:rFonts w:hint="eastAsia"/>
        </w:rPr>
        <w:t>山东鼎泰盛机械科技有限公司，系一家集杀菌釜系统整线规划、制造、销售于一体的综合性企业。公司核心团队具备超过</w:t>
      </w:r>
      <w:r>
        <w:rPr>
          <w:rFonts w:hint="eastAsia"/>
          <w:lang w:val="en-US" w:eastAsia="zh-CN"/>
        </w:rPr>
        <w:t>26</w:t>
      </w:r>
      <w:r>
        <w:rPr>
          <w:rFonts w:hint="eastAsia"/>
        </w:rPr>
        <w:t>年的丰富经验，为全球</w:t>
      </w:r>
      <w:r>
        <w:rPr>
          <w:rFonts w:hint="eastAsia"/>
          <w:lang w:val="en-US" w:eastAsia="zh-CN"/>
        </w:rPr>
        <w:t>60</w:t>
      </w:r>
      <w:r>
        <w:rPr>
          <w:rFonts w:hint="eastAsia"/>
        </w:rPr>
        <w:t>个国家和地区提供卓越的产品与服务，同时在多个国家建立了代理与销售机构。多年来，与玛氏、雀巢、普瑞纳、Herrmann's、达利、银鹭、农夫山泉、旺旺、统一、双汇、北冰洋、李子园、椰树、今麦郎、海底捞、百威、维他奶、猫哆哩、夏进等国际知名品牌建立了稳固的合作关系，共同推动行业的创新与发展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D3D35"/>
    <w:rsid w:val="3F0D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2025-05-29T07:31:00Z</dcterms:created>
  <dc:creator>鼎泰盛杀菌釜</dc:creator>
  <cp:lastModifiedBy>鼎泰盛杀菌釜</cp:lastModifiedBy>
  <dcterms:modified xsi:type="dcterms:W3CDTF">2025-05-29T07:32:09Z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CA8D0630D91847E081AD4C251CABD4BD_11</vt:lpwstr>
  </property>
  <property fmtid="{D5CDD505-2E9C-101B-9397-08002B2CF9AE}" pid="4" name="KSOTemplateDocerSaveRecord">
    <vt:lpwstr>eyJoZGlkIjoiZjNlNzI5N2Y5YmQxZDBjNzk1OTI1ZWU4NDA3MTRmMmIiLCJ1c2VySWQiOiIxMTMyMDk3ODA5In0=</vt:lpwstr>
  </property>
</Properties>
</file>